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</w:pPr>
      <w:r>
        <w:t>Mock ABET Evaluator Simulation Guide</w:t>
      </w:r>
    </w:p>
    <w:p>
      <w:pPr>
        <w:pStyle w:val="ListBullet"/>
      </w:pPr>
      <w:r>
        <w:t>Explain how SO1 is assessed in two different courses.</w:t>
      </w:r>
    </w:p>
    <w:p>
      <w:pPr>
        <w:pStyle w:val="ListBullet"/>
      </w:pPr>
      <w:r>
        <w:t>Provide evidence of closing the loop for SO2.</w:t>
      </w:r>
    </w:p>
    <w:p>
      <w:pPr>
        <w:pStyle w:val="ListBullet"/>
      </w:pPr>
      <w:r>
        <w:t>How do you ensure rubric consistency across instructors?</w:t>
      </w:r>
    </w:p>
    <w:p>
      <w:pPr>
        <w:pStyle w:val="ListBullet"/>
      </w:pPr>
      <w:r>
        <w:t>How is competency mastery defined in Moodle?</w:t>
      </w:r>
    </w:p>
    <w:p>
      <w:pPr>
        <w:pStyle w:val="ListBullet"/>
      </w:pPr>
      <w:r>
        <w:t>Show trend data for the past two years.</w:t>
      </w:r>
    </w:p>
    <w:p>
      <w:r>
        <w:br/>
        <w:t>Recommended Preparation:</w:t>
        <w:br/>
        <w:t>• Keep screenshots ready</w:t>
        <w:br/>
        <w:t>• Prepare sample student work (High/Medium/Low)</w:t>
        <w:br/>
        <w:t>• Have Annual SO Reports accessible</w:t>
        <w:br/>
        <w:t>• Demonstrate Moodle export live if requested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